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00AA0" w14:textId="77777777" w:rsidR="006A2ACD" w:rsidRPr="003A6248" w:rsidRDefault="003A6248">
      <w:pPr>
        <w:jc w:val="center"/>
        <w:rPr>
          <w:rFonts w:cs="Arial"/>
          <w:szCs w:val="20"/>
          <w:lang w:val="es-MX"/>
        </w:rPr>
      </w:pPr>
      <w:r w:rsidRPr="003A6248">
        <w:rPr>
          <w:rFonts w:cs="Arial"/>
          <w:b/>
          <w:szCs w:val="20"/>
          <w:lang w:val="es-MX"/>
        </w:rPr>
        <w:t>AVISO DE PRIVACIDAD DEL SITIO WEB</w:t>
      </w:r>
    </w:p>
    <w:p w14:paraId="5CC485D9" w14:textId="57199EAE" w:rsidR="006A2ACD" w:rsidRPr="003A6248" w:rsidRDefault="006A2ACD">
      <w:pPr>
        <w:jc w:val="center"/>
        <w:rPr>
          <w:rFonts w:cs="Arial"/>
          <w:szCs w:val="20"/>
          <w:lang w:val="es-MX"/>
        </w:rPr>
      </w:pPr>
    </w:p>
    <w:p w14:paraId="61EFFEAB" w14:textId="1FE78CB1" w:rsidR="006A2ACD" w:rsidRPr="003A6248" w:rsidRDefault="003A6248">
      <w:pPr>
        <w:jc w:val="both"/>
        <w:rPr>
          <w:rFonts w:cs="Arial"/>
          <w:szCs w:val="20"/>
          <w:lang w:val="es-MX"/>
        </w:rPr>
      </w:pPr>
      <w:r w:rsidRPr="003A6248">
        <w:rPr>
          <w:rFonts w:cs="Arial"/>
          <w:szCs w:val="20"/>
          <w:lang w:val="es-MX"/>
        </w:rPr>
        <w:t xml:space="preserve">El presente Aviso de Privacidad es aplicable al sitio oficial de </w:t>
      </w:r>
      <w:r w:rsidRPr="003A6248">
        <w:rPr>
          <w:rFonts w:cs="Arial"/>
          <w:b/>
          <w:bCs/>
          <w:szCs w:val="20"/>
          <w:lang w:val="es-MX"/>
        </w:rPr>
        <w:t>INGENIERÍA, DESARROLLO E INNOVACIÓN EN METAL, S.A. DE C.V. (INDEINN)</w:t>
      </w:r>
      <w:r w:rsidRPr="003A6248">
        <w:rPr>
          <w:rFonts w:cs="Arial"/>
          <w:szCs w:val="20"/>
          <w:lang w:val="es-MX"/>
        </w:rPr>
        <w:t xml:space="preserve">, disponible en </w:t>
      </w:r>
      <w:r w:rsidRPr="003A6248">
        <w:rPr>
          <w:rFonts w:cs="Arial"/>
          <w:szCs w:val="20"/>
          <w:u w:val="single"/>
          <w:lang w:val="es-MX"/>
        </w:rPr>
        <w:t>https://</w:t>
      </w:r>
      <w:r w:rsidRPr="003A6248">
        <w:rPr>
          <w:rFonts w:cs="Arial"/>
          <w:b/>
          <w:bCs/>
          <w:szCs w:val="20"/>
          <w:u w:val="single"/>
          <w:lang w:val="es-MX"/>
        </w:rPr>
        <w:t>INDEINN</w:t>
      </w:r>
      <w:r w:rsidRPr="003A6248">
        <w:rPr>
          <w:rFonts w:cs="Arial"/>
          <w:szCs w:val="20"/>
          <w:u w:val="single"/>
          <w:lang w:val="es-MX"/>
        </w:rPr>
        <w:t>.com/</w:t>
      </w:r>
      <w:r w:rsidRPr="003A6248">
        <w:rPr>
          <w:rFonts w:cs="Arial"/>
          <w:szCs w:val="20"/>
          <w:lang w:val="es-MX"/>
        </w:rPr>
        <w:t>, así como a sus formularios, medios de contacto, secciones, contenidos y recursos vinculados con dicho portal.</w:t>
      </w:r>
    </w:p>
    <w:p w14:paraId="4F09C175" w14:textId="40426B5C" w:rsidR="006A2ACD" w:rsidRPr="003A6248" w:rsidRDefault="003A6248">
      <w:pPr>
        <w:jc w:val="both"/>
        <w:rPr>
          <w:rFonts w:cs="Arial"/>
          <w:szCs w:val="20"/>
          <w:lang w:val="es-MX"/>
        </w:rPr>
      </w:pPr>
      <w:r w:rsidRPr="003A6248">
        <w:rPr>
          <w:rFonts w:cs="Arial"/>
          <w:szCs w:val="20"/>
          <w:lang w:val="es-MX"/>
        </w:rPr>
        <w:t xml:space="preserve">En cumplimiento con la Ley Federal de Protección de Datos Personales en Posesión de los Particulares, su Reglamento y demás disposiciones aplicables, </w:t>
      </w:r>
      <w:r w:rsidRPr="003A6248">
        <w:rPr>
          <w:rFonts w:cs="Arial"/>
          <w:b/>
          <w:bCs/>
          <w:szCs w:val="20"/>
          <w:lang w:val="es-MX"/>
        </w:rPr>
        <w:t>INDEINN</w:t>
      </w:r>
      <w:r w:rsidRPr="003A6248">
        <w:rPr>
          <w:rFonts w:cs="Arial"/>
          <w:szCs w:val="20"/>
          <w:lang w:val="es-MX"/>
        </w:rPr>
        <w:t xml:space="preserve">, con domicilio </w:t>
      </w:r>
      <w:r w:rsidRPr="003A6248">
        <w:rPr>
          <w:rFonts w:cs="Arial"/>
          <w:szCs w:val="20"/>
          <w:u w:val="single"/>
          <w:lang w:val="es-MX"/>
        </w:rPr>
        <w:t>en Calle Diamante #215, Norias de Ojocaliente, C.P. 20367 Aguascalientes, Ags</w:t>
      </w:r>
      <w:r w:rsidRPr="003A6248">
        <w:rPr>
          <w:rFonts w:cs="Arial"/>
          <w:szCs w:val="20"/>
          <w:lang w:val="es-MX"/>
        </w:rPr>
        <w:t xml:space="preserve">., y RFC </w:t>
      </w:r>
      <w:r w:rsidRPr="003A6248">
        <w:rPr>
          <w:rFonts w:cs="Arial"/>
          <w:b/>
          <w:bCs/>
          <w:szCs w:val="20"/>
          <w:lang w:val="es-MX"/>
        </w:rPr>
        <w:t>IDI200805D77</w:t>
      </w:r>
      <w:r w:rsidRPr="003A6248">
        <w:rPr>
          <w:rFonts w:cs="Arial"/>
          <w:szCs w:val="20"/>
          <w:lang w:val="es-MX"/>
        </w:rPr>
        <w:t>, le informa que es responsable del uso, tratamiento y protección de sus datos personales.</w:t>
      </w:r>
    </w:p>
    <w:p w14:paraId="2AAB6B33" w14:textId="77777777" w:rsidR="003A6248" w:rsidRPr="003A6248" w:rsidRDefault="003A6248">
      <w:pPr>
        <w:jc w:val="both"/>
        <w:rPr>
          <w:rFonts w:cs="Arial"/>
          <w:szCs w:val="20"/>
          <w:lang w:val="es-MX"/>
        </w:rPr>
      </w:pPr>
    </w:p>
    <w:p w14:paraId="444F8F74" w14:textId="157AD6AD" w:rsidR="006A2ACD" w:rsidRPr="00A148EE" w:rsidRDefault="003A6248" w:rsidP="003A6248">
      <w:pPr>
        <w:pStyle w:val="Prrafodelista"/>
        <w:numPr>
          <w:ilvl w:val="0"/>
          <w:numId w:val="10"/>
        </w:numPr>
        <w:jc w:val="both"/>
        <w:rPr>
          <w:rFonts w:cs="Arial"/>
          <w:b/>
          <w:bCs/>
          <w:szCs w:val="20"/>
          <w:u w:val="single"/>
          <w:lang w:val="es-MX"/>
        </w:rPr>
      </w:pPr>
      <w:r w:rsidRPr="00A148EE">
        <w:rPr>
          <w:rFonts w:cs="Arial"/>
          <w:b/>
          <w:bCs/>
          <w:szCs w:val="20"/>
          <w:u w:val="single"/>
          <w:lang w:val="es-MX"/>
        </w:rPr>
        <w:t>Datos personales que podrán ser recabados</w:t>
      </w:r>
    </w:p>
    <w:p w14:paraId="0943FADC" w14:textId="77777777" w:rsidR="003A6248" w:rsidRPr="003A6248" w:rsidRDefault="003A6248" w:rsidP="003A6248">
      <w:pPr>
        <w:pStyle w:val="Prrafodelista"/>
        <w:ind w:left="1080"/>
        <w:jc w:val="both"/>
        <w:rPr>
          <w:rFonts w:cs="Arial"/>
          <w:szCs w:val="20"/>
          <w:lang w:val="es-MX"/>
        </w:rPr>
      </w:pPr>
    </w:p>
    <w:p w14:paraId="3B3F28D6" w14:textId="77777777" w:rsidR="006A2ACD" w:rsidRPr="003A6248" w:rsidRDefault="003A6248">
      <w:pPr>
        <w:pStyle w:val="Listaconvietas"/>
        <w:jc w:val="both"/>
        <w:rPr>
          <w:rFonts w:cs="Arial"/>
          <w:szCs w:val="20"/>
          <w:lang w:val="es-MX"/>
        </w:rPr>
      </w:pPr>
      <w:r w:rsidRPr="003A6248">
        <w:rPr>
          <w:rFonts w:cs="Arial"/>
          <w:szCs w:val="20"/>
          <w:lang w:val="es-MX"/>
        </w:rPr>
        <w:t>Datos de identificación, tales como nombre completo, nombre de empresa, cargo, firma, RFC, imagen y demás datos de identificación que el usuario proporcione a través del sitio o sus medios de contacto.</w:t>
      </w:r>
    </w:p>
    <w:p w14:paraId="010E6F77" w14:textId="77777777" w:rsidR="006A2ACD" w:rsidRPr="003A6248" w:rsidRDefault="003A6248">
      <w:pPr>
        <w:pStyle w:val="Listaconvietas"/>
        <w:jc w:val="both"/>
        <w:rPr>
          <w:rFonts w:cs="Arial"/>
          <w:szCs w:val="20"/>
          <w:lang w:val="es-MX"/>
        </w:rPr>
      </w:pPr>
      <w:r w:rsidRPr="003A6248">
        <w:rPr>
          <w:rFonts w:cs="Arial"/>
          <w:szCs w:val="20"/>
          <w:lang w:val="es-MX"/>
        </w:rPr>
        <w:t>Datos de contacto, tales como correo electrónico, número telefónico, domicilio, nombre de contacto y demás información necesaria para atender comunicaciones o solicitudes.</w:t>
      </w:r>
    </w:p>
    <w:p w14:paraId="21D6D3EA" w14:textId="77777777" w:rsidR="006A2ACD" w:rsidRPr="003A6248" w:rsidRDefault="003A6248">
      <w:pPr>
        <w:pStyle w:val="Listaconvietas"/>
        <w:jc w:val="both"/>
        <w:rPr>
          <w:rFonts w:cs="Arial"/>
          <w:szCs w:val="20"/>
          <w:lang w:val="es-MX"/>
        </w:rPr>
      </w:pPr>
      <w:r w:rsidRPr="003A6248">
        <w:rPr>
          <w:rFonts w:cs="Arial"/>
          <w:szCs w:val="20"/>
          <w:lang w:val="es-MX"/>
        </w:rPr>
        <w:t>Datos laborales, técnicos o profesionales, incluyendo información comercial, experiencia, requerimientos técnicos, especialidad, referencias y documentación vinculada con proyectos o cotizaciones.</w:t>
      </w:r>
    </w:p>
    <w:p w14:paraId="498C8DE0" w14:textId="77777777" w:rsidR="006A2ACD" w:rsidRPr="003A6248" w:rsidRDefault="003A6248">
      <w:pPr>
        <w:pStyle w:val="Listaconvietas"/>
        <w:jc w:val="both"/>
        <w:rPr>
          <w:rFonts w:cs="Arial"/>
          <w:szCs w:val="20"/>
          <w:lang w:val="es-MX"/>
        </w:rPr>
      </w:pPr>
      <w:r w:rsidRPr="003A6248">
        <w:rPr>
          <w:rFonts w:cs="Arial"/>
          <w:szCs w:val="20"/>
          <w:lang w:val="es-MX"/>
        </w:rPr>
        <w:t>Datos patrimoniales o financieros, cuando resulten necesarios para cotización, contratación, facturación, validación comercial, pagos o cobros.</w:t>
      </w:r>
    </w:p>
    <w:p w14:paraId="302BB5DC" w14:textId="77777777" w:rsidR="006A2ACD" w:rsidRPr="003A6248" w:rsidRDefault="003A6248">
      <w:pPr>
        <w:pStyle w:val="Listaconvietas"/>
        <w:jc w:val="both"/>
        <w:rPr>
          <w:rFonts w:cs="Arial"/>
          <w:szCs w:val="20"/>
          <w:lang w:val="es-MX"/>
        </w:rPr>
      </w:pPr>
      <w:r w:rsidRPr="003A6248">
        <w:rPr>
          <w:rFonts w:cs="Arial"/>
          <w:szCs w:val="20"/>
          <w:lang w:val="es-MX"/>
        </w:rPr>
        <w:t>Datos corporativos o documentales contenidos en archivos adjuntos, solicitudes, propuestas, cotizaciones, órdenes de compra, contratos, planos, diseños, fichas técnicas o documentación remitida voluntariamente por el usuario.</w:t>
      </w:r>
    </w:p>
    <w:p w14:paraId="3DD5A5ED" w14:textId="77777777" w:rsidR="003A6248" w:rsidRPr="003A6248" w:rsidRDefault="003A6248" w:rsidP="003A6248">
      <w:pPr>
        <w:pStyle w:val="Listaconvietas"/>
        <w:numPr>
          <w:ilvl w:val="0"/>
          <w:numId w:val="0"/>
        </w:numPr>
        <w:ind w:left="360"/>
        <w:jc w:val="both"/>
        <w:rPr>
          <w:rFonts w:cs="Arial"/>
          <w:szCs w:val="20"/>
          <w:lang w:val="es-MX"/>
        </w:rPr>
      </w:pPr>
    </w:p>
    <w:p w14:paraId="17EC953C" w14:textId="5B2B6BB2" w:rsidR="006A2ACD" w:rsidRPr="00A148EE" w:rsidRDefault="003A6248" w:rsidP="003A6248">
      <w:pPr>
        <w:pStyle w:val="Prrafodelista"/>
        <w:numPr>
          <w:ilvl w:val="0"/>
          <w:numId w:val="10"/>
        </w:numPr>
        <w:jc w:val="both"/>
        <w:rPr>
          <w:rFonts w:cs="Arial"/>
          <w:b/>
          <w:bCs/>
          <w:szCs w:val="20"/>
          <w:u w:val="single"/>
          <w:lang w:val="es-MX"/>
        </w:rPr>
      </w:pPr>
      <w:r w:rsidRPr="00A148EE">
        <w:rPr>
          <w:rFonts w:cs="Arial"/>
          <w:b/>
          <w:bCs/>
          <w:szCs w:val="20"/>
          <w:u w:val="single"/>
          <w:lang w:val="es-MX"/>
        </w:rPr>
        <w:t>Datos personales sensibles</w:t>
      </w:r>
    </w:p>
    <w:p w14:paraId="6B818A33" w14:textId="77777777" w:rsidR="003A6248" w:rsidRPr="003A6248" w:rsidRDefault="003A6248" w:rsidP="003A6248">
      <w:pPr>
        <w:pStyle w:val="Prrafodelista"/>
        <w:ind w:left="1080"/>
        <w:jc w:val="both"/>
        <w:rPr>
          <w:rFonts w:cs="Arial"/>
          <w:szCs w:val="20"/>
          <w:lang w:val="es-MX"/>
        </w:rPr>
      </w:pPr>
    </w:p>
    <w:p w14:paraId="6A25F03E" w14:textId="387D28A3" w:rsidR="006A2ACD" w:rsidRPr="003A6248" w:rsidRDefault="003A6248">
      <w:pPr>
        <w:jc w:val="both"/>
        <w:rPr>
          <w:rFonts w:cs="Arial"/>
          <w:szCs w:val="20"/>
          <w:lang w:val="es-MX"/>
        </w:rPr>
      </w:pPr>
      <w:r w:rsidRPr="003A6248">
        <w:rPr>
          <w:rFonts w:cs="Arial"/>
          <w:szCs w:val="20"/>
          <w:lang w:val="es-MX"/>
        </w:rPr>
        <w:t xml:space="preserve">A través del sitio web </w:t>
      </w:r>
      <w:r w:rsidRPr="003A6248">
        <w:rPr>
          <w:rFonts w:cs="Arial"/>
          <w:b/>
          <w:bCs/>
          <w:szCs w:val="20"/>
          <w:lang w:val="es-MX"/>
        </w:rPr>
        <w:t>INDEINN</w:t>
      </w:r>
      <w:r w:rsidRPr="003A6248">
        <w:rPr>
          <w:rFonts w:cs="Arial"/>
          <w:szCs w:val="20"/>
          <w:lang w:val="es-MX"/>
        </w:rPr>
        <w:t xml:space="preserve"> no solicita ordinariamente datos personales sensibles. No obstante, si por la naturaleza de una solicitud, acceso a instalaciones, seguridad industrial, atención de incidentes o documentación remitida por el usuario llegaran a recabarse datos personales sensibles, éstos podrán consistir, según corresponda, en imagen y videograbaciones para control de acceso y seguridad, datos biométricos para autenticación o control de acceso, o datos de salud indispensables para atención de emergencias, seguridad industrial o cumplimiento de protocolos específicos.</w:t>
      </w:r>
    </w:p>
    <w:p w14:paraId="002B0D34" w14:textId="77777777" w:rsidR="003A6248" w:rsidRPr="003A6248" w:rsidRDefault="003A6248">
      <w:pPr>
        <w:jc w:val="both"/>
        <w:rPr>
          <w:rFonts w:cs="Arial"/>
          <w:szCs w:val="20"/>
          <w:lang w:val="es-MX"/>
        </w:rPr>
      </w:pPr>
    </w:p>
    <w:p w14:paraId="4C7E655F" w14:textId="1A5B1E82" w:rsidR="006A2ACD" w:rsidRPr="003A6248" w:rsidRDefault="003A6248">
      <w:pPr>
        <w:jc w:val="both"/>
        <w:rPr>
          <w:rFonts w:cs="Arial"/>
          <w:szCs w:val="20"/>
          <w:lang w:val="es-MX"/>
        </w:rPr>
      </w:pPr>
      <w:r w:rsidRPr="003A6248">
        <w:rPr>
          <w:rFonts w:cs="Arial"/>
          <w:szCs w:val="20"/>
          <w:lang w:val="es-MX"/>
        </w:rPr>
        <w:t xml:space="preserve">Dichos datos sensibles sólo serán tratados para finalidades explícitas, legítimas, concretas y acordes con las actividades de </w:t>
      </w:r>
      <w:r w:rsidRPr="003A6248">
        <w:rPr>
          <w:rFonts w:cs="Arial"/>
          <w:b/>
          <w:bCs/>
          <w:szCs w:val="20"/>
          <w:lang w:val="es-MX"/>
        </w:rPr>
        <w:t>INDEINN</w:t>
      </w:r>
      <w:r w:rsidRPr="003A6248">
        <w:rPr>
          <w:rFonts w:cs="Arial"/>
          <w:szCs w:val="20"/>
          <w:lang w:val="es-MX"/>
        </w:rPr>
        <w:t xml:space="preserve">. Cuando el tratamiento de datos patrimoniales, financieros o sensibles requiera consentimiento conforme a la legislación aplicable, </w:t>
      </w:r>
      <w:r w:rsidRPr="003A6248">
        <w:rPr>
          <w:rFonts w:cs="Arial"/>
          <w:b/>
          <w:bCs/>
          <w:szCs w:val="20"/>
          <w:lang w:val="es-MX"/>
        </w:rPr>
        <w:t>INDEINN</w:t>
      </w:r>
      <w:r w:rsidRPr="003A6248">
        <w:rPr>
          <w:rFonts w:cs="Arial"/>
          <w:szCs w:val="20"/>
          <w:lang w:val="es-MX"/>
        </w:rPr>
        <w:t xml:space="preserve"> lo recabará de manera expresa y, tratándose de datos personales sensibles, por escrito o mediante mecanismos electrónicos verificables.</w:t>
      </w:r>
    </w:p>
    <w:p w14:paraId="1A507B32" w14:textId="77777777" w:rsidR="003A6248" w:rsidRPr="003A6248" w:rsidRDefault="003A6248">
      <w:pPr>
        <w:jc w:val="both"/>
        <w:rPr>
          <w:rFonts w:cs="Arial"/>
          <w:szCs w:val="20"/>
          <w:lang w:val="es-MX"/>
        </w:rPr>
      </w:pPr>
    </w:p>
    <w:p w14:paraId="2803C81A" w14:textId="015DC7C5" w:rsidR="006A2ACD" w:rsidRPr="00A148EE" w:rsidRDefault="003A6248" w:rsidP="003A6248">
      <w:pPr>
        <w:pStyle w:val="Prrafodelista"/>
        <w:numPr>
          <w:ilvl w:val="0"/>
          <w:numId w:val="10"/>
        </w:numPr>
        <w:jc w:val="both"/>
        <w:rPr>
          <w:rFonts w:cs="Arial"/>
          <w:b/>
          <w:bCs/>
          <w:szCs w:val="20"/>
          <w:u w:val="single"/>
          <w:lang w:val="es-MX"/>
        </w:rPr>
      </w:pPr>
      <w:r w:rsidRPr="00A148EE">
        <w:rPr>
          <w:rFonts w:cs="Arial"/>
          <w:b/>
          <w:bCs/>
          <w:szCs w:val="20"/>
          <w:u w:val="single"/>
          <w:lang w:val="es-MX"/>
        </w:rPr>
        <w:t>Finalidades primarias del tratamiento</w:t>
      </w:r>
    </w:p>
    <w:p w14:paraId="679637C7" w14:textId="77777777" w:rsidR="003A6248" w:rsidRPr="003A6248" w:rsidRDefault="003A6248" w:rsidP="003A6248">
      <w:pPr>
        <w:pStyle w:val="Prrafodelista"/>
        <w:ind w:left="1080"/>
        <w:jc w:val="both"/>
        <w:rPr>
          <w:rFonts w:cs="Arial"/>
          <w:szCs w:val="20"/>
          <w:lang w:val="es-MX"/>
        </w:rPr>
      </w:pPr>
    </w:p>
    <w:p w14:paraId="34205813" w14:textId="77777777" w:rsidR="006A2ACD" w:rsidRPr="003A6248" w:rsidRDefault="003A6248">
      <w:pPr>
        <w:pStyle w:val="Listaconvietas"/>
        <w:jc w:val="both"/>
        <w:rPr>
          <w:rFonts w:cs="Arial"/>
          <w:szCs w:val="20"/>
          <w:lang w:val="es-MX"/>
        </w:rPr>
      </w:pPr>
      <w:r w:rsidRPr="003A6248">
        <w:rPr>
          <w:rFonts w:cs="Arial"/>
          <w:szCs w:val="20"/>
          <w:lang w:val="es-MX"/>
        </w:rPr>
        <w:t>Identificarle y contactarle.</w:t>
      </w:r>
    </w:p>
    <w:p w14:paraId="57DFA772" w14:textId="77777777" w:rsidR="006A2ACD" w:rsidRPr="003A6248" w:rsidRDefault="003A6248">
      <w:pPr>
        <w:pStyle w:val="Listaconvietas"/>
        <w:jc w:val="both"/>
        <w:rPr>
          <w:rFonts w:cs="Arial"/>
          <w:szCs w:val="20"/>
          <w:lang w:val="es-MX"/>
        </w:rPr>
      </w:pPr>
      <w:r w:rsidRPr="003A6248">
        <w:rPr>
          <w:rFonts w:cs="Arial"/>
          <w:szCs w:val="20"/>
          <w:lang w:val="es-MX"/>
        </w:rPr>
        <w:t>Atender solicitudes de información, cotización o propuesta.</w:t>
      </w:r>
    </w:p>
    <w:p w14:paraId="3A279263" w14:textId="77777777" w:rsidR="006A2ACD" w:rsidRPr="003A6248" w:rsidRDefault="003A6248">
      <w:pPr>
        <w:pStyle w:val="Listaconvietas"/>
        <w:jc w:val="both"/>
        <w:rPr>
          <w:rFonts w:cs="Arial"/>
          <w:szCs w:val="20"/>
          <w:lang w:val="es-MX"/>
        </w:rPr>
      </w:pPr>
      <w:r w:rsidRPr="003A6248">
        <w:rPr>
          <w:rFonts w:cs="Arial"/>
          <w:szCs w:val="20"/>
          <w:lang w:val="es-MX"/>
        </w:rPr>
        <w:t>Dar seguimiento a requerimientos técnicos o comerciales.</w:t>
      </w:r>
    </w:p>
    <w:p w14:paraId="1B27AEDE" w14:textId="77777777" w:rsidR="006A2ACD" w:rsidRPr="003A6248" w:rsidRDefault="003A6248">
      <w:pPr>
        <w:pStyle w:val="Listaconvietas"/>
        <w:jc w:val="both"/>
        <w:rPr>
          <w:rFonts w:cs="Arial"/>
          <w:szCs w:val="20"/>
          <w:lang w:val="es-MX"/>
        </w:rPr>
      </w:pPr>
      <w:r w:rsidRPr="003A6248">
        <w:rPr>
          <w:rFonts w:cs="Arial"/>
          <w:szCs w:val="20"/>
          <w:lang w:val="es-MX"/>
        </w:rPr>
        <w:t>Integrar expedientes de clientes, prospectos, proveedores o contactos.</w:t>
      </w:r>
    </w:p>
    <w:p w14:paraId="5C6C3863" w14:textId="77777777" w:rsidR="006A2ACD" w:rsidRPr="003A6248" w:rsidRDefault="003A6248">
      <w:pPr>
        <w:pStyle w:val="Listaconvietas"/>
        <w:jc w:val="both"/>
        <w:rPr>
          <w:rFonts w:cs="Arial"/>
          <w:szCs w:val="20"/>
          <w:lang w:val="es-MX"/>
        </w:rPr>
      </w:pPr>
      <w:r w:rsidRPr="003A6248">
        <w:rPr>
          <w:rFonts w:cs="Arial"/>
          <w:szCs w:val="20"/>
          <w:lang w:val="es-MX"/>
        </w:rPr>
        <w:t>Elaborar propuestas, cotizaciones, contratos u órdenes de compra.</w:t>
      </w:r>
    </w:p>
    <w:p w14:paraId="3EBC2194" w14:textId="77777777" w:rsidR="006A2ACD" w:rsidRPr="003A6248" w:rsidRDefault="003A6248">
      <w:pPr>
        <w:pStyle w:val="Listaconvietas"/>
        <w:jc w:val="both"/>
        <w:rPr>
          <w:rFonts w:cs="Arial"/>
          <w:szCs w:val="20"/>
          <w:lang w:val="es-MX"/>
        </w:rPr>
      </w:pPr>
      <w:r w:rsidRPr="003A6248">
        <w:rPr>
          <w:rFonts w:cs="Arial"/>
          <w:szCs w:val="20"/>
          <w:lang w:val="es-MX"/>
        </w:rPr>
        <w:t>Dar cumplimiento a obligaciones legales, fiscales, administrativas o contractuales.</w:t>
      </w:r>
    </w:p>
    <w:p w14:paraId="52610F05" w14:textId="77777777" w:rsidR="006A2ACD" w:rsidRPr="003A6248" w:rsidRDefault="003A6248">
      <w:pPr>
        <w:pStyle w:val="Listaconvietas"/>
        <w:jc w:val="both"/>
        <w:rPr>
          <w:rFonts w:cs="Arial"/>
          <w:szCs w:val="20"/>
          <w:lang w:val="es-MX"/>
        </w:rPr>
      </w:pPr>
      <w:r w:rsidRPr="003A6248">
        <w:rPr>
          <w:rFonts w:cs="Arial"/>
          <w:szCs w:val="20"/>
          <w:lang w:val="es-MX"/>
        </w:rPr>
        <w:t>Procesar pagos, facturación o comunicaciones vinculadas con productos, servicios, proyectos o relaciones comerciales.</w:t>
      </w:r>
    </w:p>
    <w:p w14:paraId="708A0E00" w14:textId="77777777" w:rsidR="006A2ACD" w:rsidRPr="003A6248" w:rsidRDefault="003A6248">
      <w:pPr>
        <w:pStyle w:val="Listaconvietas"/>
        <w:jc w:val="both"/>
        <w:rPr>
          <w:rFonts w:cs="Arial"/>
          <w:szCs w:val="20"/>
          <w:lang w:val="es-MX"/>
        </w:rPr>
      </w:pPr>
      <w:r w:rsidRPr="003A6248">
        <w:rPr>
          <w:rFonts w:cs="Arial"/>
          <w:szCs w:val="20"/>
          <w:lang w:val="es-MX"/>
        </w:rPr>
        <w:t>Documentar, investigar o atender incidentes de seguridad, controversias o comunicaciones vinculadas con el tratamiento de datos personales.</w:t>
      </w:r>
    </w:p>
    <w:p w14:paraId="5C799052" w14:textId="77777777" w:rsidR="003A6248" w:rsidRDefault="003A6248" w:rsidP="003A6248">
      <w:pPr>
        <w:pStyle w:val="Listaconvietas"/>
        <w:numPr>
          <w:ilvl w:val="0"/>
          <w:numId w:val="0"/>
        </w:numPr>
        <w:ind w:left="360"/>
        <w:jc w:val="both"/>
        <w:rPr>
          <w:rFonts w:cs="Arial"/>
          <w:szCs w:val="20"/>
          <w:lang w:val="es-MX"/>
        </w:rPr>
      </w:pPr>
    </w:p>
    <w:p w14:paraId="496F851E" w14:textId="77777777" w:rsidR="00A148EE" w:rsidRPr="003A6248" w:rsidRDefault="00A148EE" w:rsidP="003A6248">
      <w:pPr>
        <w:pStyle w:val="Listaconvietas"/>
        <w:numPr>
          <w:ilvl w:val="0"/>
          <w:numId w:val="0"/>
        </w:numPr>
        <w:ind w:left="360"/>
        <w:jc w:val="both"/>
        <w:rPr>
          <w:rFonts w:cs="Arial"/>
          <w:szCs w:val="20"/>
          <w:lang w:val="es-MX"/>
        </w:rPr>
      </w:pPr>
    </w:p>
    <w:p w14:paraId="7B48185F" w14:textId="25C49E37" w:rsidR="006A2ACD" w:rsidRPr="00A148EE" w:rsidRDefault="003A6248" w:rsidP="003A6248">
      <w:pPr>
        <w:pStyle w:val="Prrafodelista"/>
        <w:numPr>
          <w:ilvl w:val="0"/>
          <w:numId w:val="10"/>
        </w:numPr>
        <w:jc w:val="both"/>
        <w:rPr>
          <w:rFonts w:cs="Arial"/>
          <w:b/>
          <w:bCs/>
          <w:szCs w:val="20"/>
          <w:u w:val="single"/>
          <w:lang w:val="es-MX"/>
        </w:rPr>
      </w:pPr>
      <w:r w:rsidRPr="00A148EE">
        <w:rPr>
          <w:rFonts w:cs="Arial"/>
          <w:b/>
          <w:bCs/>
          <w:szCs w:val="20"/>
          <w:u w:val="single"/>
          <w:lang w:val="es-MX"/>
        </w:rPr>
        <w:lastRenderedPageBreak/>
        <w:t>Finalidades secundarias</w:t>
      </w:r>
    </w:p>
    <w:p w14:paraId="7D202C48" w14:textId="77777777" w:rsidR="003A6248" w:rsidRPr="003A6248" w:rsidRDefault="003A6248" w:rsidP="003A6248">
      <w:pPr>
        <w:pStyle w:val="Prrafodelista"/>
        <w:ind w:left="1080"/>
        <w:jc w:val="both"/>
        <w:rPr>
          <w:rFonts w:cs="Arial"/>
          <w:szCs w:val="20"/>
          <w:lang w:val="es-MX"/>
        </w:rPr>
      </w:pPr>
    </w:p>
    <w:p w14:paraId="17DBF6D1" w14:textId="77777777" w:rsidR="006A2ACD" w:rsidRPr="003A6248" w:rsidRDefault="003A6248">
      <w:pPr>
        <w:pStyle w:val="Listaconvietas"/>
        <w:jc w:val="both"/>
        <w:rPr>
          <w:rFonts w:cs="Arial"/>
          <w:szCs w:val="20"/>
          <w:lang w:val="es-MX"/>
        </w:rPr>
      </w:pPr>
      <w:r w:rsidRPr="003A6248">
        <w:rPr>
          <w:rFonts w:cs="Arial"/>
          <w:szCs w:val="20"/>
          <w:lang w:val="es-MX"/>
        </w:rPr>
        <w:t>Seguimiento comercial.</w:t>
      </w:r>
    </w:p>
    <w:p w14:paraId="6C985E9B" w14:textId="77777777" w:rsidR="006A2ACD" w:rsidRPr="003A6248" w:rsidRDefault="003A6248">
      <w:pPr>
        <w:pStyle w:val="Listaconvietas"/>
        <w:jc w:val="both"/>
        <w:rPr>
          <w:rFonts w:cs="Arial"/>
          <w:szCs w:val="20"/>
          <w:lang w:val="es-MX"/>
        </w:rPr>
      </w:pPr>
      <w:r w:rsidRPr="003A6248">
        <w:rPr>
          <w:rFonts w:cs="Arial"/>
          <w:szCs w:val="20"/>
          <w:lang w:val="es-MX"/>
        </w:rPr>
        <w:t>Envío de información institucional.</w:t>
      </w:r>
    </w:p>
    <w:p w14:paraId="2C72405E" w14:textId="77777777" w:rsidR="006A2ACD" w:rsidRPr="003A6248" w:rsidRDefault="003A6248">
      <w:pPr>
        <w:pStyle w:val="Listaconvietas"/>
        <w:jc w:val="both"/>
        <w:rPr>
          <w:rFonts w:cs="Arial"/>
          <w:szCs w:val="20"/>
          <w:lang w:val="es-MX"/>
        </w:rPr>
      </w:pPr>
      <w:r w:rsidRPr="003A6248">
        <w:rPr>
          <w:rFonts w:cs="Arial"/>
          <w:szCs w:val="20"/>
          <w:lang w:val="es-MX"/>
        </w:rPr>
        <w:t>Invitaciones, noticias corporativas y actualización de servicios.</w:t>
      </w:r>
    </w:p>
    <w:p w14:paraId="361C2AE5" w14:textId="77777777" w:rsidR="006A2ACD" w:rsidRPr="003A6248" w:rsidRDefault="003A6248">
      <w:pPr>
        <w:pStyle w:val="Listaconvietas"/>
        <w:jc w:val="both"/>
        <w:rPr>
          <w:rFonts w:cs="Arial"/>
          <w:szCs w:val="20"/>
          <w:lang w:val="es-MX"/>
        </w:rPr>
      </w:pPr>
      <w:r w:rsidRPr="003A6248">
        <w:rPr>
          <w:rFonts w:cs="Arial"/>
          <w:szCs w:val="20"/>
          <w:lang w:val="es-MX"/>
        </w:rPr>
        <w:t>Análisis interno de desempeño comercial y elaboración de estadísticas.</w:t>
      </w:r>
    </w:p>
    <w:p w14:paraId="09F03A6B" w14:textId="77777777" w:rsidR="003A6248" w:rsidRPr="003A6248" w:rsidRDefault="003A6248" w:rsidP="003A6248">
      <w:pPr>
        <w:pStyle w:val="Listaconvietas"/>
        <w:numPr>
          <w:ilvl w:val="0"/>
          <w:numId w:val="0"/>
        </w:numPr>
        <w:ind w:left="360"/>
        <w:jc w:val="both"/>
        <w:rPr>
          <w:rFonts w:cs="Arial"/>
          <w:szCs w:val="20"/>
          <w:lang w:val="es-MX"/>
        </w:rPr>
      </w:pPr>
    </w:p>
    <w:p w14:paraId="4BD2FC1B" w14:textId="163D44FA" w:rsidR="003A6248" w:rsidRPr="003A6248" w:rsidRDefault="003A6248">
      <w:pPr>
        <w:jc w:val="both"/>
        <w:rPr>
          <w:rFonts w:cs="Arial"/>
          <w:szCs w:val="20"/>
          <w:lang w:val="es-MX"/>
        </w:rPr>
      </w:pPr>
      <w:r w:rsidRPr="003A6248">
        <w:rPr>
          <w:rFonts w:cs="Arial"/>
          <w:szCs w:val="20"/>
          <w:lang w:val="es-MX"/>
        </w:rPr>
        <w:t>Si usted no desea que sus datos personales sean tratados para alguna o todas las finalidades secundarias, podrá comunicarlo en cualquier momento al correo administracion@</w:t>
      </w:r>
      <w:r w:rsidRPr="003A6248">
        <w:rPr>
          <w:rFonts w:cs="Arial"/>
          <w:b/>
          <w:bCs/>
          <w:szCs w:val="20"/>
          <w:lang w:val="es-MX"/>
        </w:rPr>
        <w:t>INDEINN</w:t>
      </w:r>
      <w:r w:rsidRPr="003A6248">
        <w:rPr>
          <w:rFonts w:cs="Arial"/>
          <w:szCs w:val="20"/>
          <w:lang w:val="es-MX"/>
        </w:rPr>
        <w:t>.com. La negativa para finalidades secundarias no podrá ser motivo para negar los servicios, productos o actos derivados de las finalidades primarias.</w:t>
      </w:r>
    </w:p>
    <w:p w14:paraId="7B6898A3" w14:textId="77777777" w:rsidR="003A6248" w:rsidRPr="003A6248" w:rsidRDefault="003A6248">
      <w:pPr>
        <w:jc w:val="both"/>
        <w:rPr>
          <w:rFonts w:cs="Arial"/>
          <w:szCs w:val="20"/>
          <w:lang w:val="es-MX"/>
        </w:rPr>
      </w:pPr>
    </w:p>
    <w:p w14:paraId="1572E2F5" w14:textId="17431283" w:rsidR="006A2ACD" w:rsidRPr="00A148EE" w:rsidRDefault="003A6248" w:rsidP="003A6248">
      <w:pPr>
        <w:pStyle w:val="Prrafodelista"/>
        <w:numPr>
          <w:ilvl w:val="0"/>
          <w:numId w:val="10"/>
        </w:numPr>
        <w:jc w:val="both"/>
        <w:rPr>
          <w:rFonts w:cs="Arial"/>
          <w:b/>
          <w:bCs/>
          <w:szCs w:val="20"/>
          <w:u w:val="single"/>
          <w:lang w:val="es-MX"/>
        </w:rPr>
      </w:pPr>
      <w:r w:rsidRPr="00A148EE">
        <w:rPr>
          <w:rFonts w:cs="Arial"/>
          <w:b/>
          <w:bCs/>
          <w:szCs w:val="20"/>
          <w:u w:val="single"/>
          <w:lang w:val="es-MX"/>
        </w:rPr>
        <w:t>Confidencialidad y seguridad</w:t>
      </w:r>
    </w:p>
    <w:p w14:paraId="06A684A8" w14:textId="77777777" w:rsidR="003A6248" w:rsidRPr="003A6248" w:rsidRDefault="003A6248" w:rsidP="003A6248">
      <w:pPr>
        <w:pStyle w:val="Prrafodelista"/>
        <w:ind w:left="1080"/>
        <w:jc w:val="both"/>
        <w:rPr>
          <w:rFonts w:cs="Arial"/>
          <w:szCs w:val="20"/>
          <w:lang w:val="es-MX"/>
        </w:rPr>
      </w:pPr>
    </w:p>
    <w:p w14:paraId="737985D3" w14:textId="4F39B259" w:rsidR="006A2ACD" w:rsidRPr="003A6248" w:rsidRDefault="003A6248">
      <w:pPr>
        <w:jc w:val="both"/>
        <w:rPr>
          <w:rFonts w:cs="Arial"/>
          <w:szCs w:val="20"/>
          <w:lang w:val="es-MX"/>
        </w:rPr>
      </w:pPr>
      <w:r w:rsidRPr="003A6248">
        <w:rPr>
          <w:rFonts w:cs="Arial"/>
          <w:szCs w:val="20"/>
          <w:lang w:val="es-MX"/>
        </w:rPr>
        <w:t xml:space="preserve">La información y documentación que usted remita a </w:t>
      </w:r>
      <w:r w:rsidRPr="003A6248">
        <w:rPr>
          <w:rFonts w:cs="Arial"/>
          <w:b/>
          <w:bCs/>
          <w:szCs w:val="20"/>
          <w:lang w:val="es-MX"/>
        </w:rPr>
        <w:t>INDEINN</w:t>
      </w:r>
      <w:r w:rsidRPr="003A6248">
        <w:rPr>
          <w:rFonts w:cs="Arial"/>
          <w:szCs w:val="20"/>
          <w:lang w:val="es-MX"/>
        </w:rPr>
        <w:t xml:space="preserve"> a través del sitio o de sus medios de contacto será tratada con medidas razonables de seguridad y confidencialidad, conforme a su naturaleza y a las finalidades informadas en el presente aviso. Cuando dicha información contenga datos personales, patrimoniales, financieros o información sujeta a protección reforzada, </w:t>
      </w:r>
      <w:r w:rsidRPr="003A6248">
        <w:rPr>
          <w:rFonts w:cs="Arial"/>
          <w:b/>
          <w:bCs/>
          <w:szCs w:val="20"/>
          <w:lang w:val="es-MX"/>
        </w:rPr>
        <w:t>INDEINN</w:t>
      </w:r>
      <w:r w:rsidRPr="003A6248">
        <w:rPr>
          <w:rFonts w:cs="Arial"/>
          <w:szCs w:val="20"/>
          <w:lang w:val="es-MX"/>
        </w:rPr>
        <w:t xml:space="preserve"> procurará tratarlos bajo criterios de acceso limitado, necesidad de conocer, resguardo razonable y cumplimiento normativo.</w:t>
      </w:r>
    </w:p>
    <w:p w14:paraId="50111742" w14:textId="77777777" w:rsidR="003A6248" w:rsidRPr="003A6248" w:rsidRDefault="003A6248">
      <w:pPr>
        <w:jc w:val="both"/>
        <w:rPr>
          <w:rFonts w:cs="Arial"/>
          <w:szCs w:val="20"/>
          <w:lang w:val="es-MX"/>
        </w:rPr>
      </w:pPr>
    </w:p>
    <w:p w14:paraId="180FF208" w14:textId="20D9D710" w:rsidR="006A2ACD" w:rsidRPr="00A148EE" w:rsidRDefault="003A6248" w:rsidP="003A6248">
      <w:pPr>
        <w:pStyle w:val="Prrafodelista"/>
        <w:numPr>
          <w:ilvl w:val="0"/>
          <w:numId w:val="10"/>
        </w:numPr>
        <w:jc w:val="both"/>
        <w:rPr>
          <w:rFonts w:cs="Arial"/>
          <w:b/>
          <w:bCs/>
          <w:szCs w:val="20"/>
          <w:u w:val="single"/>
          <w:lang w:val="es-MX"/>
        </w:rPr>
      </w:pPr>
      <w:r w:rsidRPr="00A148EE">
        <w:rPr>
          <w:rFonts w:cs="Arial"/>
          <w:b/>
          <w:bCs/>
          <w:szCs w:val="20"/>
          <w:u w:val="single"/>
          <w:lang w:val="es-MX"/>
        </w:rPr>
        <w:t>Transferencias</w:t>
      </w:r>
    </w:p>
    <w:p w14:paraId="4E187622" w14:textId="77777777" w:rsidR="003A6248" w:rsidRPr="003A6248" w:rsidRDefault="003A6248" w:rsidP="003A6248">
      <w:pPr>
        <w:pStyle w:val="Prrafodelista"/>
        <w:ind w:left="1080"/>
        <w:jc w:val="both"/>
        <w:rPr>
          <w:rFonts w:cs="Arial"/>
          <w:szCs w:val="20"/>
          <w:lang w:val="es-MX"/>
        </w:rPr>
      </w:pPr>
    </w:p>
    <w:p w14:paraId="36C4D27B" w14:textId="77777777" w:rsidR="006A2ACD" w:rsidRPr="003A6248" w:rsidRDefault="003A6248">
      <w:pPr>
        <w:pStyle w:val="Listaconvietas"/>
        <w:jc w:val="both"/>
        <w:rPr>
          <w:rFonts w:cs="Arial"/>
          <w:szCs w:val="20"/>
          <w:lang w:val="es-MX"/>
        </w:rPr>
      </w:pPr>
      <w:r w:rsidRPr="003A6248">
        <w:rPr>
          <w:rFonts w:cs="Arial"/>
          <w:szCs w:val="20"/>
          <w:lang w:val="es-MX"/>
        </w:rPr>
        <w:t>Autoridades competentes, cuando exista requerimiento legal, resolución, mandato fundado o disposición normativa aplicable.</w:t>
      </w:r>
    </w:p>
    <w:p w14:paraId="37CB8DA7" w14:textId="77777777" w:rsidR="006A2ACD" w:rsidRPr="003A6248" w:rsidRDefault="003A6248">
      <w:pPr>
        <w:pStyle w:val="Listaconvietas"/>
        <w:jc w:val="both"/>
        <w:rPr>
          <w:rFonts w:cs="Arial"/>
          <w:szCs w:val="20"/>
          <w:lang w:val="es-MX"/>
        </w:rPr>
      </w:pPr>
      <w:r w:rsidRPr="003A6248">
        <w:rPr>
          <w:rFonts w:cs="Arial"/>
          <w:szCs w:val="20"/>
          <w:lang w:val="es-MX"/>
        </w:rPr>
        <w:t>Instituciones financieras, procesadores de pago, aseguradoras, afianzadoras o terceros que intervengan legítimamente en operaciones de pago, cobro, validación bancaria, facturación o cumplimiento financiero.</w:t>
      </w:r>
    </w:p>
    <w:p w14:paraId="170618C3" w14:textId="77777777" w:rsidR="006A2ACD" w:rsidRPr="003A6248" w:rsidRDefault="003A6248">
      <w:pPr>
        <w:pStyle w:val="Listaconvietas"/>
        <w:jc w:val="both"/>
        <w:rPr>
          <w:rFonts w:cs="Arial"/>
          <w:szCs w:val="20"/>
          <w:lang w:val="es-MX"/>
        </w:rPr>
      </w:pPr>
      <w:r w:rsidRPr="003A6248">
        <w:rPr>
          <w:rFonts w:cs="Arial"/>
          <w:szCs w:val="20"/>
          <w:lang w:val="es-MX"/>
        </w:rPr>
        <w:t>Auditores, asesores externos, prestadores de servicios, proveedores de tecnologías de información, hospedaje, almacenamiento, respaldo, mensajería, vigilancia o soporte operativo, cuando su intervención sea necesaria para la operación del sitio o de la relación jurídica correspondiente.</w:t>
      </w:r>
    </w:p>
    <w:p w14:paraId="5FF0A331" w14:textId="77777777" w:rsidR="006A2ACD" w:rsidRPr="003A6248" w:rsidRDefault="003A6248">
      <w:pPr>
        <w:pStyle w:val="Listaconvietas"/>
        <w:jc w:val="both"/>
        <w:rPr>
          <w:rFonts w:cs="Arial"/>
          <w:szCs w:val="20"/>
          <w:lang w:val="es-MX"/>
        </w:rPr>
      </w:pPr>
      <w:r w:rsidRPr="003A6248">
        <w:rPr>
          <w:rFonts w:cs="Arial"/>
          <w:szCs w:val="20"/>
          <w:lang w:val="es-MX"/>
        </w:rPr>
        <w:t>Clientes, contrapartes comerciales, proveedores, contratistas o terceros que deban conocer determinados datos para la integración, negociación, ejecución o cumplimiento de relaciones jurídicas vigentes.</w:t>
      </w:r>
    </w:p>
    <w:p w14:paraId="39910534" w14:textId="77777777" w:rsidR="003A6248" w:rsidRPr="003A6248" w:rsidRDefault="003A6248" w:rsidP="00A148EE">
      <w:pPr>
        <w:pStyle w:val="Listaconvietas"/>
        <w:numPr>
          <w:ilvl w:val="0"/>
          <w:numId w:val="0"/>
        </w:numPr>
        <w:ind w:left="360"/>
        <w:jc w:val="both"/>
        <w:rPr>
          <w:rFonts w:cs="Arial"/>
          <w:szCs w:val="20"/>
          <w:lang w:val="es-MX"/>
        </w:rPr>
      </w:pPr>
    </w:p>
    <w:p w14:paraId="2DB16B0A" w14:textId="6D917A06" w:rsidR="006A2ACD" w:rsidRPr="003A6248" w:rsidRDefault="003A6248">
      <w:pPr>
        <w:jc w:val="both"/>
        <w:rPr>
          <w:rFonts w:cs="Arial"/>
          <w:szCs w:val="20"/>
          <w:lang w:val="es-MX"/>
        </w:rPr>
      </w:pPr>
      <w:r w:rsidRPr="003A6248">
        <w:rPr>
          <w:rFonts w:cs="Arial"/>
          <w:b/>
          <w:bCs/>
          <w:szCs w:val="20"/>
          <w:lang w:val="es-MX"/>
        </w:rPr>
        <w:t>INDEINN</w:t>
      </w:r>
      <w:r w:rsidRPr="003A6248">
        <w:rPr>
          <w:rFonts w:cs="Arial"/>
          <w:szCs w:val="20"/>
          <w:lang w:val="es-MX"/>
        </w:rPr>
        <w:t xml:space="preserve"> no realizará transferencias ilimitadas de datos personales. Toda transferencia se sujetará a supuestos concretos y a las finalidades informadas en este Aviso de Privacidad. Cuando la transferencia requiera consentimiento, éste será recabado previamente. Asimismo, </w:t>
      </w:r>
      <w:r w:rsidRPr="003A6248">
        <w:rPr>
          <w:rFonts w:cs="Arial"/>
          <w:b/>
          <w:bCs/>
          <w:szCs w:val="20"/>
          <w:lang w:val="es-MX"/>
        </w:rPr>
        <w:t>INDEINN</w:t>
      </w:r>
      <w:r w:rsidRPr="003A6248">
        <w:rPr>
          <w:rFonts w:cs="Arial"/>
          <w:szCs w:val="20"/>
          <w:lang w:val="es-MX"/>
        </w:rPr>
        <w:t xml:space="preserve"> procurará que los terceros receptores queden sujetos a obligaciones de confidencialidad, seguridad y uso restringido de la información acordes con la naturaleza de los datos transferidos.</w:t>
      </w:r>
    </w:p>
    <w:p w14:paraId="140BE5E0" w14:textId="77777777" w:rsidR="003A6248" w:rsidRPr="003A6248" w:rsidRDefault="003A6248">
      <w:pPr>
        <w:jc w:val="both"/>
        <w:rPr>
          <w:rFonts w:cs="Arial"/>
          <w:szCs w:val="20"/>
          <w:lang w:val="es-MX"/>
        </w:rPr>
      </w:pPr>
    </w:p>
    <w:p w14:paraId="0A64291D" w14:textId="214905E7" w:rsidR="006A2ACD" w:rsidRPr="00A148EE" w:rsidRDefault="003A6248" w:rsidP="003A6248">
      <w:pPr>
        <w:pStyle w:val="Prrafodelista"/>
        <w:numPr>
          <w:ilvl w:val="0"/>
          <w:numId w:val="10"/>
        </w:numPr>
        <w:jc w:val="both"/>
        <w:rPr>
          <w:rFonts w:cs="Arial"/>
          <w:b/>
          <w:bCs/>
          <w:szCs w:val="20"/>
          <w:u w:val="single"/>
          <w:lang w:val="es-MX"/>
        </w:rPr>
      </w:pPr>
      <w:r w:rsidRPr="00A148EE">
        <w:rPr>
          <w:rFonts w:cs="Arial"/>
          <w:b/>
          <w:bCs/>
          <w:szCs w:val="20"/>
          <w:u w:val="single"/>
          <w:lang w:val="es-MX"/>
        </w:rPr>
        <w:t>Derechos ARCO y revocación</w:t>
      </w:r>
    </w:p>
    <w:p w14:paraId="7FB6C24D" w14:textId="77777777" w:rsidR="003A6248" w:rsidRPr="003A6248" w:rsidRDefault="003A6248" w:rsidP="003A6248">
      <w:pPr>
        <w:pStyle w:val="Prrafodelista"/>
        <w:ind w:left="1080"/>
        <w:jc w:val="both"/>
        <w:rPr>
          <w:rFonts w:cs="Arial"/>
          <w:szCs w:val="20"/>
          <w:lang w:val="es-MX"/>
        </w:rPr>
      </w:pPr>
    </w:p>
    <w:p w14:paraId="3F8A0624" w14:textId="7401347C" w:rsidR="006A2ACD" w:rsidRPr="003A6248" w:rsidRDefault="003A6248">
      <w:pPr>
        <w:jc w:val="both"/>
        <w:rPr>
          <w:rFonts w:cs="Arial"/>
          <w:szCs w:val="20"/>
          <w:lang w:val="es-MX"/>
        </w:rPr>
      </w:pPr>
      <w:r w:rsidRPr="003A6248">
        <w:rPr>
          <w:rFonts w:cs="Arial"/>
          <w:szCs w:val="20"/>
          <w:lang w:val="es-MX"/>
        </w:rPr>
        <w:t>Usted podrá ejercer sus derechos de acceso, rectificación, cancelación u oposición, así como revocar su consentimiento cuando legalmente resulte procedente, mediante solicitud enviada al correo electrónico administracion@</w:t>
      </w:r>
      <w:r w:rsidRPr="003A6248">
        <w:rPr>
          <w:rFonts w:cs="Arial"/>
          <w:b/>
          <w:bCs/>
          <w:szCs w:val="20"/>
          <w:lang w:val="es-MX"/>
        </w:rPr>
        <w:t>INDEINN</w:t>
      </w:r>
      <w:r w:rsidRPr="003A6248">
        <w:rPr>
          <w:rFonts w:cs="Arial"/>
          <w:szCs w:val="20"/>
          <w:lang w:val="es-MX"/>
        </w:rPr>
        <w:t>.com. Dicha solicitud deberá contener, al menos, su nombre, medio para comunicarle la respuesta, documentación que acredite su identidad o representación, descripción clara de los datos respecto de los cuales desea ejercer algún derecho y cualquier elemento que facilite su localización.</w:t>
      </w:r>
    </w:p>
    <w:p w14:paraId="3AE06DD5" w14:textId="77777777" w:rsidR="003A6248" w:rsidRPr="003A6248" w:rsidRDefault="003A6248">
      <w:pPr>
        <w:jc w:val="both"/>
        <w:rPr>
          <w:rFonts w:cs="Arial"/>
          <w:szCs w:val="20"/>
          <w:lang w:val="es-MX"/>
        </w:rPr>
      </w:pPr>
    </w:p>
    <w:p w14:paraId="2D1A6D4B" w14:textId="2C815E4E" w:rsidR="006A2ACD" w:rsidRPr="003A6248" w:rsidRDefault="003A6248">
      <w:pPr>
        <w:jc w:val="both"/>
        <w:rPr>
          <w:rFonts w:cs="Arial"/>
          <w:szCs w:val="20"/>
          <w:lang w:val="es-MX"/>
        </w:rPr>
      </w:pPr>
      <w:r w:rsidRPr="003A6248">
        <w:rPr>
          <w:rFonts w:cs="Arial"/>
          <w:b/>
          <w:bCs/>
          <w:szCs w:val="20"/>
          <w:lang w:val="es-MX"/>
        </w:rPr>
        <w:t>INDEINN</w:t>
      </w:r>
      <w:r w:rsidRPr="003A6248">
        <w:rPr>
          <w:rFonts w:cs="Arial"/>
          <w:szCs w:val="20"/>
          <w:lang w:val="es-MX"/>
        </w:rPr>
        <w:t xml:space="preserve"> dará respuesta a las solicitudes ARCO o de revocación dentro de un plazo máximo de veinte días hábiles contados a partir de su recepción y, de resultar procedentes, las hará efectivas dentro de los quince días hábiles siguientes. Estos plazos podrán ampliarse en los casos permitidos por la legislación aplicable. La revocación del consentimiento no tendrá efectos retroactivos y puede implicar que </w:t>
      </w:r>
      <w:r w:rsidRPr="003A6248">
        <w:rPr>
          <w:rFonts w:cs="Arial"/>
          <w:b/>
          <w:bCs/>
          <w:szCs w:val="20"/>
          <w:lang w:val="es-MX"/>
        </w:rPr>
        <w:t>INDEINN</w:t>
      </w:r>
      <w:r w:rsidRPr="003A6248">
        <w:rPr>
          <w:rFonts w:cs="Arial"/>
          <w:szCs w:val="20"/>
          <w:lang w:val="es-MX"/>
        </w:rPr>
        <w:t xml:space="preserve"> no esté en posibilidad de continuar con la atención de su solicitud o con la </w:t>
      </w:r>
      <w:r w:rsidRPr="003A6248">
        <w:rPr>
          <w:rFonts w:cs="Arial"/>
          <w:szCs w:val="20"/>
          <w:lang w:val="es-MX"/>
        </w:rPr>
        <w:lastRenderedPageBreak/>
        <w:t>prestación de servicios, cuando el tratamiento de los datos sea necesario para cumplir obligaciones legales o contractuales.</w:t>
      </w:r>
    </w:p>
    <w:p w14:paraId="5B5CB200" w14:textId="77777777" w:rsidR="003A6248" w:rsidRPr="003A6248" w:rsidRDefault="003A6248">
      <w:pPr>
        <w:jc w:val="both"/>
        <w:rPr>
          <w:rFonts w:cs="Arial"/>
          <w:szCs w:val="20"/>
          <w:lang w:val="es-MX"/>
        </w:rPr>
      </w:pPr>
    </w:p>
    <w:p w14:paraId="69DFA465" w14:textId="573CBDB0" w:rsidR="006A2ACD" w:rsidRPr="00A148EE" w:rsidRDefault="003A6248" w:rsidP="003A6248">
      <w:pPr>
        <w:pStyle w:val="Prrafodelista"/>
        <w:numPr>
          <w:ilvl w:val="0"/>
          <w:numId w:val="10"/>
        </w:numPr>
        <w:jc w:val="both"/>
        <w:rPr>
          <w:rFonts w:cs="Arial"/>
          <w:b/>
          <w:bCs/>
          <w:szCs w:val="20"/>
          <w:u w:val="single"/>
          <w:lang w:val="es-MX"/>
        </w:rPr>
      </w:pPr>
      <w:r w:rsidRPr="00A148EE">
        <w:rPr>
          <w:rFonts w:cs="Arial"/>
          <w:b/>
          <w:bCs/>
          <w:szCs w:val="20"/>
          <w:u w:val="single"/>
          <w:lang w:val="es-MX"/>
        </w:rPr>
        <w:t>Tecnologías de rastreo</w:t>
      </w:r>
    </w:p>
    <w:p w14:paraId="351A9996" w14:textId="77777777" w:rsidR="003A6248" w:rsidRPr="003A6248" w:rsidRDefault="003A6248" w:rsidP="003A6248">
      <w:pPr>
        <w:pStyle w:val="Prrafodelista"/>
        <w:ind w:left="1080"/>
        <w:jc w:val="both"/>
        <w:rPr>
          <w:rFonts w:cs="Arial"/>
          <w:szCs w:val="20"/>
          <w:lang w:val="es-MX"/>
        </w:rPr>
      </w:pPr>
    </w:p>
    <w:p w14:paraId="43B2A1D7" w14:textId="29EBE8A1" w:rsidR="006A2ACD" w:rsidRPr="003A6248" w:rsidRDefault="003A6248">
      <w:pPr>
        <w:jc w:val="both"/>
        <w:rPr>
          <w:rFonts w:cs="Arial"/>
          <w:szCs w:val="20"/>
          <w:lang w:val="es-MX"/>
        </w:rPr>
      </w:pPr>
      <w:r w:rsidRPr="003A6248">
        <w:rPr>
          <w:rFonts w:cs="Arial"/>
          <w:b/>
          <w:bCs/>
          <w:szCs w:val="20"/>
          <w:lang w:val="es-MX"/>
        </w:rPr>
        <w:t>INDEINN</w:t>
      </w:r>
      <w:r w:rsidRPr="003A6248">
        <w:rPr>
          <w:rFonts w:cs="Arial"/>
          <w:szCs w:val="20"/>
          <w:lang w:val="es-MX"/>
        </w:rPr>
        <w:t xml:space="preserve"> podrá utilizar cookies, formularios electrónicos, registros de contacto y tecnologías análogas para facilitar la navegación, procesar solicitudes y mejorar la experiencia del usuario. La información obtenida por medios tecnológicos se tratará conforme al presente Aviso de Privacidad y a la normatividad aplicable.</w:t>
      </w:r>
    </w:p>
    <w:p w14:paraId="261B9487" w14:textId="77777777" w:rsidR="003A6248" w:rsidRPr="003A6248" w:rsidRDefault="003A6248">
      <w:pPr>
        <w:jc w:val="both"/>
        <w:rPr>
          <w:rFonts w:cs="Arial"/>
          <w:szCs w:val="20"/>
          <w:lang w:val="es-MX"/>
        </w:rPr>
      </w:pPr>
    </w:p>
    <w:p w14:paraId="36F78534" w14:textId="3CCEF736" w:rsidR="006A2ACD" w:rsidRPr="00A148EE" w:rsidRDefault="003A6248" w:rsidP="003A6248">
      <w:pPr>
        <w:pStyle w:val="Prrafodelista"/>
        <w:numPr>
          <w:ilvl w:val="0"/>
          <w:numId w:val="10"/>
        </w:numPr>
        <w:jc w:val="both"/>
        <w:rPr>
          <w:rFonts w:cs="Arial"/>
          <w:b/>
          <w:bCs/>
          <w:szCs w:val="20"/>
          <w:u w:val="single"/>
          <w:lang w:val="es-MX"/>
        </w:rPr>
      </w:pPr>
      <w:r w:rsidRPr="00A148EE">
        <w:rPr>
          <w:rFonts w:cs="Arial"/>
          <w:b/>
          <w:bCs/>
          <w:szCs w:val="20"/>
          <w:u w:val="single"/>
          <w:lang w:val="es-MX"/>
        </w:rPr>
        <w:t>Cambios al aviso</w:t>
      </w:r>
    </w:p>
    <w:p w14:paraId="0E47DF21" w14:textId="77777777" w:rsidR="003A6248" w:rsidRPr="003A6248" w:rsidRDefault="003A6248" w:rsidP="003A6248">
      <w:pPr>
        <w:pStyle w:val="Prrafodelista"/>
        <w:ind w:left="1080"/>
        <w:jc w:val="both"/>
        <w:rPr>
          <w:rFonts w:cs="Arial"/>
          <w:szCs w:val="20"/>
          <w:lang w:val="es-MX"/>
        </w:rPr>
      </w:pPr>
    </w:p>
    <w:p w14:paraId="50BDFC66" w14:textId="4DB70A0B" w:rsidR="006A2ACD" w:rsidRPr="003A6248" w:rsidRDefault="003A6248">
      <w:pPr>
        <w:jc w:val="both"/>
        <w:rPr>
          <w:rFonts w:cs="Arial"/>
          <w:szCs w:val="20"/>
          <w:lang w:val="es-MX"/>
        </w:rPr>
      </w:pPr>
      <w:r w:rsidRPr="003A6248">
        <w:rPr>
          <w:rFonts w:cs="Arial"/>
          <w:b/>
          <w:bCs/>
          <w:szCs w:val="20"/>
          <w:lang w:val="es-MX"/>
        </w:rPr>
        <w:t>INDEINN</w:t>
      </w:r>
      <w:r w:rsidRPr="003A6248">
        <w:rPr>
          <w:rFonts w:cs="Arial"/>
          <w:szCs w:val="20"/>
          <w:lang w:val="es-MX"/>
        </w:rPr>
        <w:t xml:space="preserve"> se reserva el derecho de modificar, actualizar o adecuar el presente Aviso de Privacidad en cualquier momento. Cualquier cambio sustancial podrá darse a conocer a través del propio sitio https://</w:t>
      </w:r>
      <w:r w:rsidRPr="003A6248">
        <w:rPr>
          <w:rFonts w:cs="Arial"/>
          <w:b/>
          <w:bCs/>
          <w:szCs w:val="20"/>
          <w:lang w:val="es-MX"/>
        </w:rPr>
        <w:t>INDEINN</w:t>
      </w:r>
      <w:r w:rsidRPr="003A6248">
        <w:rPr>
          <w:rFonts w:cs="Arial"/>
          <w:szCs w:val="20"/>
          <w:lang w:val="es-MX"/>
        </w:rPr>
        <w:t>.com/ o por los medios que resulten pertinentes.</w:t>
      </w:r>
    </w:p>
    <w:p w14:paraId="2A435C71" w14:textId="77777777" w:rsidR="003A6248" w:rsidRPr="003A6248" w:rsidRDefault="003A6248">
      <w:pPr>
        <w:jc w:val="both"/>
        <w:rPr>
          <w:rFonts w:cs="Arial"/>
          <w:szCs w:val="20"/>
          <w:lang w:val="es-MX"/>
        </w:rPr>
      </w:pPr>
    </w:p>
    <w:p w14:paraId="2388AD19" w14:textId="5E4D3B46" w:rsidR="006A2ACD" w:rsidRPr="00A148EE" w:rsidRDefault="003A6248" w:rsidP="003A6248">
      <w:pPr>
        <w:pStyle w:val="Prrafodelista"/>
        <w:numPr>
          <w:ilvl w:val="0"/>
          <w:numId w:val="10"/>
        </w:numPr>
        <w:jc w:val="both"/>
        <w:rPr>
          <w:rFonts w:cs="Arial"/>
          <w:b/>
          <w:bCs/>
          <w:szCs w:val="20"/>
          <w:u w:val="single"/>
          <w:lang w:val="es-MX"/>
        </w:rPr>
      </w:pPr>
      <w:r w:rsidRPr="00A148EE">
        <w:rPr>
          <w:rFonts w:cs="Arial"/>
          <w:b/>
          <w:bCs/>
          <w:szCs w:val="20"/>
          <w:u w:val="single"/>
          <w:lang w:val="es-MX"/>
        </w:rPr>
        <w:t>Contacto</w:t>
      </w:r>
    </w:p>
    <w:p w14:paraId="53B955BC" w14:textId="77777777" w:rsidR="003A6248" w:rsidRPr="003A6248" w:rsidRDefault="003A6248" w:rsidP="003A6248">
      <w:pPr>
        <w:pStyle w:val="Prrafodelista"/>
        <w:ind w:left="1080"/>
        <w:jc w:val="both"/>
        <w:rPr>
          <w:rFonts w:cs="Arial"/>
          <w:b/>
          <w:bCs/>
          <w:szCs w:val="20"/>
          <w:lang w:val="es-MX"/>
        </w:rPr>
      </w:pPr>
    </w:p>
    <w:p w14:paraId="4D655BF7" w14:textId="0DE8C1DF" w:rsidR="006A2ACD" w:rsidRPr="003A6248" w:rsidRDefault="003A6248">
      <w:pPr>
        <w:jc w:val="both"/>
        <w:rPr>
          <w:rFonts w:cs="Arial"/>
          <w:szCs w:val="20"/>
          <w:lang w:val="es-MX"/>
        </w:rPr>
      </w:pPr>
      <w:r w:rsidRPr="003A6248">
        <w:rPr>
          <w:rFonts w:cs="Arial"/>
          <w:szCs w:val="20"/>
          <w:lang w:val="es-MX"/>
        </w:rPr>
        <w:t xml:space="preserve">Para cualquier duda, aclaración o solicitud relacionada con el tratamiento de sus datos personales, puede contactar a </w:t>
      </w:r>
      <w:r w:rsidRPr="003A6248">
        <w:rPr>
          <w:rFonts w:cs="Arial"/>
          <w:b/>
          <w:bCs/>
          <w:szCs w:val="20"/>
          <w:lang w:val="es-MX"/>
        </w:rPr>
        <w:t>INDEINN</w:t>
      </w:r>
      <w:r w:rsidRPr="003A6248">
        <w:rPr>
          <w:rFonts w:cs="Arial"/>
          <w:szCs w:val="20"/>
          <w:lang w:val="es-MX"/>
        </w:rPr>
        <w:t xml:space="preserve"> al correo electrónico administracion@indeinn.com.</w:t>
      </w:r>
    </w:p>
    <w:sectPr w:rsidR="006A2ACD" w:rsidRPr="003A6248" w:rsidSect="00034616">
      <w:pgSz w:w="12240" w:h="15840"/>
      <w:pgMar w:top="1417" w:right="1701" w:bottom="1417"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621E6F88"/>
    <w:multiLevelType w:val="hybridMultilevel"/>
    <w:tmpl w:val="DDB892CA"/>
    <w:lvl w:ilvl="0" w:tplc="3092B4B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483305584">
    <w:abstractNumId w:val="8"/>
  </w:num>
  <w:num w:numId="2" w16cid:durableId="1779525409">
    <w:abstractNumId w:val="6"/>
  </w:num>
  <w:num w:numId="3" w16cid:durableId="1966084070">
    <w:abstractNumId w:val="5"/>
  </w:num>
  <w:num w:numId="4" w16cid:durableId="245964529">
    <w:abstractNumId w:val="4"/>
  </w:num>
  <w:num w:numId="5" w16cid:durableId="361979376">
    <w:abstractNumId w:val="7"/>
  </w:num>
  <w:num w:numId="6" w16cid:durableId="148595121">
    <w:abstractNumId w:val="3"/>
  </w:num>
  <w:num w:numId="7" w16cid:durableId="1339310700">
    <w:abstractNumId w:val="2"/>
  </w:num>
  <w:num w:numId="8" w16cid:durableId="1976062598">
    <w:abstractNumId w:val="1"/>
  </w:num>
  <w:num w:numId="9" w16cid:durableId="760491685">
    <w:abstractNumId w:val="0"/>
  </w:num>
  <w:num w:numId="10" w16cid:durableId="16069568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A6248"/>
    <w:rsid w:val="006A2ACD"/>
    <w:rsid w:val="00A148EE"/>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130934"/>
  <w14:defaultImageDpi w14:val="300"/>
  <w15:docId w15:val="{AD4FCBB3-A6B9-4835-805A-754871F04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Arial" w:eastAsia="Arial" w:hAnsi="Arial"/>
      <w:sz w:val="20"/>
    </w:rPr>
  </w:style>
  <w:style w:type="paragraph" w:styleId="Ttulo1">
    <w:name w:val="heading 1"/>
    <w:basedOn w:val="Normal"/>
    <w:next w:val="Normal"/>
    <w:link w:val="Ttulo1C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1189</Words>
  <Characters>6540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7714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Marco Antonio Vázquez Martínez</cp:lastModifiedBy>
  <cp:revision>3</cp:revision>
  <dcterms:created xsi:type="dcterms:W3CDTF">2026-03-26T23:35:00Z</dcterms:created>
  <dcterms:modified xsi:type="dcterms:W3CDTF">2026-03-26T23:37:00Z</dcterms:modified>
  <cp:category/>
</cp:coreProperties>
</file>